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960" w:rsidRDefault="004104D4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B1596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B15960" w:rsidRDefault="00B15960">
            <w:pPr>
              <w:rPr>
                <w:color w:val="000000"/>
              </w:rPr>
            </w:pPr>
          </w:p>
        </w:tc>
      </w:tr>
    </w:tbl>
    <w:p w:rsidR="00B15960" w:rsidRDefault="00B1596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B1596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Аукцион</w:t>
            </w:r>
            <w:r>
              <w:rPr>
                <w:color w:val="000000"/>
              </w:rPr>
              <w:t xml:space="preserve"> (Земельный кодекс РФ)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SBR012-2405160110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B15960" w:rsidRDefault="00B1596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B1596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11:20:0602004:506, расположенный по адресу: Российская Федерация, Республика Коми, городской округ Ухта, г.Ухта, ул. Западная, земельный участок </w:t>
            </w:r>
            <w:r>
              <w:rPr>
                <w:color w:val="000000"/>
              </w:rPr>
              <w:t>5/4а, площадью 2036,0 кв.м, разрешенное использование: склады</w:t>
            </w:r>
          </w:p>
        </w:tc>
      </w:tr>
    </w:tbl>
    <w:p w:rsidR="00B15960" w:rsidRDefault="00B15960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B1596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99"/>
              <w:gridCol w:w="1412"/>
              <w:gridCol w:w="1574"/>
              <w:gridCol w:w="1579"/>
              <w:gridCol w:w="1568"/>
              <w:gridCol w:w="1568"/>
              <w:gridCol w:w="969"/>
              <w:gridCol w:w="1287"/>
            </w:tblGrid>
            <w:tr w:rsidR="00B1596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110205549680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Гросс Инга Львовна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6651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110202718717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Савельев Роман Валерьевич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4455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561214357210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Нестеренко Илья Андреевич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7251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561000897507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Федоров Павел Николаевич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lastRenderedPageBreak/>
                    <w:t>1359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366217403362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Олег Александрович Земляной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Гильфанов Дмитрий Игоревич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366514736886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2390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366219308805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Гильфанова Юлия Сергеевна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B15960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B15960" w:rsidRDefault="00B15960">
            <w:pPr>
              <w:rPr>
                <w:color w:val="000000"/>
                <w:sz w:val="22"/>
              </w:rPr>
            </w:pPr>
          </w:p>
        </w:tc>
      </w:tr>
    </w:tbl>
    <w:p w:rsidR="00B15960" w:rsidRDefault="00B15960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0"/>
      </w:tblGrid>
      <w:tr w:rsidR="00B15960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3"/>
              <w:gridCol w:w="1245"/>
              <w:gridCol w:w="1759"/>
              <w:gridCol w:w="1788"/>
              <w:gridCol w:w="1750"/>
              <w:gridCol w:w="1749"/>
              <w:gridCol w:w="1560"/>
            </w:tblGrid>
            <w:tr w:rsidR="00B1596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B15960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B15960" w:rsidRDefault="00B15960">
            <w:pPr>
              <w:rPr>
                <w:color w:val="000000"/>
              </w:rPr>
            </w:pPr>
          </w:p>
        </w:tc>
      </w:tr>
    </w:tbl>
    <w:p w:rsidR="00B15960" w:rsidRDefault="00B1596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B1596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B15960">
            <w:pPr>
              <w:rPr>
                <w:color w:val="000000"/>
              </w:rPr>
            </w:pP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B15960">
            <w:pPr>
              <w:rPr>
                <w:color w:val="000000"/>
              </w:rPr>
            </w:pP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B15960">
            <w:pPr>
              <w:rPr>
                <w:color w:val="000000"/>
              </w:rPr>
            </w:pPr>
          </w:p>
        </w:tc>
      </w:tr>
    </w:tbl>
    <w:p w:rsidR="00B15960" w:rsidRDefault="00B15960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B15960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58"/>
            </w:tblGrid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об определении </w:t>
                  </w:r>
                  <w:r>
                    <w:rPr>
                      <w:color w:val="000000"/>
                    </w:rPr>
                    <w:t>участников №1 от 19.06.2024.doc</w:t>
                  </w:r>
                  <w:r>
                    <w:rPr>
                      <w:color w:val="000000"/>
                    </w:rPr>
                    <w:br/>
                    <w:t>19.06.2024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B15960" w:rsidRDefault="00B15960">
            <w:pPr>
              <w:rPr>
                <w:color w:val="000000"/>
              </w:rPr>
            </w:pP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B1596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B15960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15960" w:rsidRDefault="004104D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B15960" w:rsidRDefault="00B15960">
            <w:pPr>
              <w:rPr>
                <w:color w:val="000000"/>
              </w:rPr>
            </w:pPr>
          </w:p>
        </w:tc>
      </w:tr>
    </w:tbl>
    <w:p w:rsidR="00B15960" w:rsidRDefault="00B15960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1"/>
        <w:gridCol w:w="8969"/>
      </w:tblGrid>
      <w:tr w:rsidR="00B1596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</w:t>
            </w:r>
            <w:r>
              <w:rPr>
                <w:color w:val="000000"/>
              </w:rPr>
              <w:t>МУНИЦИПАЛЬНОГО ОБРАЗОВАНИЯ ГОРОДСКОГО О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B15960" w:rsidRDefault="00B15960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B1596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B15960">
            <w:pPr>
              <w:rPr>
                <w:color w:val="000000"/>
              </w:rPr>
            </w:pP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19.06.2024 12:57:02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19.06.2024 12:57:04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САМУНАШВИЛИ ИРИНА </w:t>
            </w:r>
            <w:r>
              <w:rPr>
                <w:color w:val="000000"/>
              </w:rPr>
              <w:t>НИКОЛАЕВНА (должность: ПРЕДСЕДАТЕЛЬ КОМИТЕТА, действует на основании: положения)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19.06.2024 12:57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</w:t>
            </w:r>
            <w:r>
              <w:rPr>
                <w:color w:val="000000"/>
              </w:rPr>
              <w:t>УПРАВЛЕНИЮ МУНИЦИПАЛЬНЫМ ИМУЩЕСТВОМ АДМИНИСТРАЦИИ МУНИЦИПАЛЬНОГО ОКРУГА "УХТА" РЕСПУБЛИКИ КОМИ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1937729</w:t>
            </w:r>
          </w:p>
        </w:tc>
      </w:tr>
      <w:tr w:rsidR="00B1596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960" w:rsidRDefault="004104D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B15960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4104D4"/>
    <w:rsid w:val="00A77B3E"/>
    <w:rsid w:val="00B15960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0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B1596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B1596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B1596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3052</Characters>
  <Application>Microsoft Office Word</Application>
  <DocSecurity>8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2024-06-19T09:57:00Z</cp:lastPrinted>
  <dcterms:created xsi:type="dcterms:W3CDTF">2024-06-19T09:58:00Z</dcterms:created>
  <dcterms:modified xsi:type="dcterms:W3CDTF">2024-06-19T09:58:00Z</dcterms:modified>
</cp:coreProperties>
</file>